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720"/>
        <w:rPr/>
      </w:pPr>
      <w:r w:rsidDel="00000000" w:rsidR="00000000" w:rsidRPr="00000000">
        <w:rPr>
          <w:rtl w:val="0"/>
        </w:rPr>
        <w:t xml:space="preserve">Сиридар-правление дома Кенола на Арракисе было длинной эпохой безмятежной неги, когда еще никто не знал, какие несметные богатства на самом деле можно извлечь из этих песков, если всерьёз взяться за автоматизацию добычи. КООАМ и Гильдия не требовали многого, и добыча велась, в сущности, с ленцой.</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ind w:firstLine="720"/>
        <w:rPr/>
      </w:pPr>
      <w:r w:rsidDel="00000000" w:rsidR="00000000" w:rsidRPr="00000000">
        <w:rPr>
          <w:rtl w:val="0"/>
        </w:rPr>
        <w:t xml:space="preserve">Однако были среди сиридар-баронов Кенола и те, кто вносил в эту картину живительное разнообразие. Один из них, Клемент Кенола Мизер, переместил двор на Арракис, дабы как он выразился, вместе с благословенной пряностью сеять святую веру.</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ind w:firstLine="720"/>
        <w:rPr/>
      </w:pPr>
      <w:r w:rsidDel="00000000" w:rsidR="00000000" w:rsidRPr="00000000">
        <w:rPr>
          <w:rtl w:val="0"/>
        </w:rPr>
        <w:t xml:space="preserve">Барон был весьма предубежден против Гильдии, считая навигаторов искажением, и даже не раз пытался поднять этот вопрос в Ландсрааде. Больше всего барон Кенола хотел вернуть несчастным рабам Гильдии, сынам человеческим, человеческий облик. Но император неизменно блокировал рассмотрение этого вопроса. Клемент не понимал причин императорской непреклонности, притом что Фондиль III никогда не славился твёрдостью политических воззрений и всем способам времяпрепровождения предпочитал охоту.</w:t>
      </w:r>
    </w:p>
    <w:p w:rsidR="00000000" w:rsidDel="00000000" w:rsidP="00000000" w:rsidRDefault="00000000" w:rsidRPr="00000000" w14:paraId="00000006">
      <w:pPr>
        <w:ind w:firstLine="720"/>
        <w:rPr/>
      </w:pPr>
      <w:r w:rsidDel="00000000" w:rsidR="00000000" w:rsidRPr="00000000">
        <w:rPr>
          <w:rtl w:val="0"/>
        </w:rPr>
        <w:t xml:space="preserve">На Арракисе Клемент начал длинную кампанию по созданию на Арракисе крупного религиозного центра. Его задачей стало создание в людских умах взаимосвязи между пряностью и верой. У космопорта Арракина он начал возводить храм, строго через ворота которого священный дар Всевышнего мог бы поступать к людям – и только к тем, чьи руки достаточно чисты, чтобы принять его дары. Следом он стал разрабатывать сложный церемониал взаимодействия с пряностью, который требовал бы от получателя предъявить гарантии ненарушения принципов джихада.</w:t>
      </w:r>
    </w:p>
    <w:p w:rsidR="00000000" w:rsidDel="00000000" w:rsidP="00000000" w:rsidRDefault="00000000" w:rsidRPr="00000000" w14:paraId="00000007">
      <w:pPr>
        <w:rPr/>
      </w:pPr>
      <w:r w:rsidDel="00000000" w:rsidR="00000000" w:rsidRPr="00000000">
        <w:rPr>
          <w:rtl w:val="0"/>
        </w:rPr>
        <w:t xml:space="preserve"> </w:t>
      </w:r>
    </w:p>
    <w:p w:rsidR="00000000" w:rsidDel="00000000" w:rsidP="00000000" w:rsidRDefault="00000000" w:rsidRPr="00000000" w14:paraId="00000008">
      <w:pPr>
        <w:ind w:firstLine="720"/>
        <w:rPr/>
      </w:pPr>
      <w:r w:rsidDel="00000000" w:rsidR="00000000" w:rsidRPr="00000000">
        <w:rPr>
          <w:rtl w:val="0"/>
        </w:rPr>
        <w:t xml:space="preserve">Невероятно, но он даже слегка заразил своим безумием императора Фондиля, который тоже постепенно начал привыкать к мысли, что пряность должна доставаться только твёрдым в вере. Несколько раз, приезжая на регулярную охоту на Арракис, Фондиль молился вместе с Клементом и выражал готовность ввести особый церемониал употребления пряности во всей империи. Недалёк был тот час, когда Клемент потребовал бы от Гильдии отринуть кошмарные обычаи искажения человеческой плоти или отказался бы передавать пряность, тогда император обязан был бы либо принудить его исполнить долг, либо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ind w:firstLine="720"/>
        <w:rPr/>
      </w:pPr>
      <w:r w:rsidDel="00000000" w:rsidR="00000000" w:rsidRPr="00000000">
        <w:rPr>
          <w:rtl w:val="0"/>
        </w:rPr>
        <w:t xml:space="preserve">Но час этот так и не настал. Дело в том, что прежде Клемент, считая своим долгом соприкоснуться с дарами Всевышнего, несколько раз посетил глубокую пустыню, где провёл многие часы, созерцая выбросы пряности. После очередной такой экспедиции Клемент неожиданно сообщил миру, что всё переосмыслил. По его словам, после длительных размышлений он пришёл к выводу, что недостоин взаимодействовать со священной пряностью, пока не построит храм, подобный тому, что он видел в облаках над пустыней, и пока не наполнит его бассейн чистой водой, чтобы вернуться к первоначальной чистоте... Женщины с синими глазами, продолжал он, должны танцевать в воздухе, и червь должен плыть в небесах, подобных морю, и солнце, осенённое короной, должно сопровождать его путь.</w:t>
      </w:r>
    </w:p>
    <w:p w:rsidR="00000000" w:rsidDel="00000000" w:rsidP="00000000" w:rsidRDefault="00000000" w:rsidRPr="00000000" w14:paraId="0000000B">
      <w:pPr>
        <w:ind w:firstLine="720"/>
        <w:rPr/>
      </w:pPr>
      <w:r w:rsidDel="00000000" w:rsidR="00000000" w:rsidRPr="00000000">
        <w:rPr>
          <w:rtl w:val="0"/>
        </w:rPr>
        <w:t xml:space="preserve">В 10011 году он принялся за перестройку храма, давая одно сбивчивое указание за другим. Некоторое время по инерции его слушали. Потом его видения стали настолько бессвязными, что близкие забили тревогу. Врач Соук определил состояние барона как острый психоз на почве чрезмерного приёма пряности. Поскольку удалить его с Арракиса на Калиберн, как обычно делается в таких случаях, дом Кенола позволить себе не мог, барона вынудили уступить наместничество сыну и остаться под присмотром врачей до конца жизни в госпитале Арракина.</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ind w:firstLine="720"/>
        <w:rPr/>
      </w:pPr>
      <w:r w:rsidDel="00000000" w:rsidR="00000000" w:rsidRPr="00000000">
        <w:rPr>
          <w:rtl w:val="0"/>
        </w:rPr>
        <w:t xml:space="preserve">В 10000 году, когда строительство храма было в самом разгаре, на Арракис была отправлена экспедиция Миссионарии Протектива. Сёстры тогда предполагали, что затея барона с религиозным центром на Арракисе не так проста, как кажется, и опасались, что целям Миссионарии навредит распространение практик дома Кенола, боровшегося с обскурантизмом и искоренявшего легенды религиозного содержания, дабы убрать из них шайтанов, джиннов и пророков. У руководительницы экспедиции, преподобной матери Кассии Ровены Билкис, была дополнительная цель: иногда её посещали будоражаще конкретные видения об Арракисе – то о пролете над пустыней, то о строительстве нового храма, то о жизни дворца в Арракине…</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ind w:firstLine="720"/>
        <w:rPr/>
      </w:pPr>
      <w:r w:rsidDel="00000000" w:rsidR="00000000" w:rsidRPr="00000000">
        <w:rPr>
          <w:rtl w:val="0"/>
        </w:rPr>
        <w:t xml:space="preserve">Экспедиция благополучно проникла на Арракис, не нарушив спокойствия сиридар-барона. Впрочем, в те времена меры охраны орбиты были не столь строгими, как столетие спустя. Тем не менее, садиться им пришлось в пустыне, что обусловило их дальнейшую судьбу. Сёстры были захвачены местными жителями и, дабы не демонстрировать уровень своей подготовки, мудро предпочли сдаться. Они потеряли связь друг с другом, однако уцелели и обустроились в новом социуме – кто-то в роли сайядин, кто-то – просто как трофей добывших их воинов. Сестра Кассия возвысилась в своём сиетче быстрее всех. Она хорошо разбиралась в людях и понимала, какая трактовка традиций устроит наиба или успокоит алима в гневе. Вскоре она уже смогла получать информацию о том, что происходит вокруг, и даже попасть в Арракин, чтобы своими глазами посмотреть на то, что происходит в столице. Немало этому способствовало то, что к тому времени она делила ложе с наибом сиетча.</w:t>
      </w:r>
    </w:p>
    <w:p w:rsidR="00000000" w:rsidDel="00000000" w:rsidP="00000000" w:rsidRDefault="00000000" w:rsidRPr="00000000" w14:paraId="00000010">
      <w:pPr>
        <w:ind w:firstLine="720"/>
        <w:rPr/>
      </w:pPr>
      <w:r w:rsidDel="00000000" w:rsidR="00000000" w:rsidRPr="00000000">
        <w:rPr>
          <w:rtl w:val="0"/>
        </w:rPr>
      </w:r>
    </w:p>
    <w:p w:rsidR="00000000" w:rsidDel="00000000" w:rsidP="00000000" w:rsidRDefault="00000000" w:rsidRPr="00000000" w14:paraId="00000011">
      <w:pPr>
        <w:ind w:firstLine="720"/>
        <w:rPr/>
      </w:pPr>
      <w:r w:rsidDel="00000000" w:rsidR="00000000" w:rsidRPr="00000000">
        <w:rPr>
          <w:rtl w:val="0"/>
        </w:rPr>
        <w:t xml:space="preserve">К моменту её прибытия в Арракин барон Кенола уже начал демонстрировать первые признаки безумия, и она с её подготовкой быстро поняла, что тот, кто стоит у руля, уже не может его удержать. Впрочем, то, о чём лепетал несчастный, находило отклик в её душе, поскольку к тому моменту она уже понимала пряность, а посему черви в морях и солнца в коронах не представляли для её рассудка ни малейшего затруднения.</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ind w:firstLine="720"/>
        <w:rPr/>
      </w:pPr>
      <w:r w:rsidDel="00000000" w:rsidR="00000000" w:rsidRPr="00000000">
        <w:rPr>
          <w:rtl w:val="0"/>
        </w:rPr>
        <w:t xml:space="preserve">Билкис удалось доложиться в Орден о том, что деятельность Кенола близится к своему завершению, но это стало последним сообщением, отправленным ею. Дальнейший её путь был связан лишь с фрименами, она легко оставила прошлое за спиной вместе с серыми одеждами. Выбирая сиетч, где поселиться, она долго колебалась. Ей казалось, что она понимает и любит каждый, что они – дети, которых нужно вести за руку, чтобы они не заблудились и не потеряли себя. </w:t>
      </w:r>
    </w:p>
    <w:p w:rsidR="00000000" w:rsidDel="00000000" w:rsidP="00000000" w:rsidRDefault="00000000" w:rsidRPr="00000000" w14:paraId="00000014">
      <w:pPr>
        <w:ind w:firstLine="720"/>
        <w:rPr/>
      </w:pPr>
      <w:r w:rsidDel="00000000" w:rsidR="00000000" w:rsidRPr="00000000">
        <w:rPr>
          <w:rtl w:val="0"/>
        </w:rPr>
        <w:t xml:space="preserve">Шли годы, но её красота не увядала, а шаг был столь же лёгким. Все привыкли ходить к ней за мудростью и советом, поэтому столь легко она стала для них Преподобной матерью.</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ind w:firstLine="720"/>
        <w:rPr/>
      </w:pPr>
      <w:r w:rsidDel="00000000" w:rsidR="00000000" w:rsidRPr="00000000">
        <w:rPr>
          <w:rtl w:val="0"/>
        </w:rPr>
        <w:t xml:space="preserve">После того, как она овладела памятью предыдущей сайядины, ей многое открылось о народе, с которым она живёт. Однако что или кто был источником воспоминаний, которые пробудили её изначальное любопытство, пока установить не удалось.</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